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98DE0" w14:textId="23D02EA5" w:rsidR="00D16D68" w:rsidRPr="00D16D68" w:rsidRDefault="00D16D68" w:rsidP="00D16D68">
      <w:pPr>
        <w:spacing w:line="228" w:lineRule="auto"/>
        <w:ind w:left="11340"/>
        <w:rPr>
          <w:rFonts w:eastAsia="Georgia"/>
          <w:sz w:val="28"/>
          <w:szCs w:val="28"/>
          <w:lang w:eastAsia="en-US"/>
        </w:rPr>
      </w:pPr>
      <w:r w:rsidRPr="00D16D68">
        <w:rPr>
          <w:rFonts w:eastAsia="Georgia"/>
          <w:sz w:val="28"/>
          <w:szCs w:val="28"/>
          <w:lang w:eastAsia="en-US"/>
        </w:rPr>
        <w:t xml:space="preserve">Приложение </w:t>
      </w:r>
      <w:r w:rsidR="006952F0">
        <w:rPr>
          <w:rFonts w:eastAsia="Georgia"/>
          <w:sz w:val="28"/>
          <w:szCs w:val="28"/>
          <w:lang w:eastAsia="en-US"/>
        </w:rPr>
        <w:t>1</w:t>
      </w:r>
      <w:r w:rsidR="00C80F68">
        <w:rPr>
          <w:rFonts w:eastAsia="Georgia"/>
          <w:sz w:val="28"/>
          <w:szCs w:val="28"/>
          <w:lang w:eastAsia="en-US"/>
        </w:rPr>
        <w:t>8</w:t>
      </w:r>
    </w:p>
    <w:p w14:paraId="65C49095" w14:textId="0F2356F2" w:rsidR="00D16D68" w:rsidRPr="00D16D68" w:rsidRDefault="00D16D68" w:rsidP="00D16D68">
      <w:pPr>
        <w:spacing w:line="228" w:lineRule="auto"/>
        <w:ind w:left="11340"/>
        <w:rPr>
          <w:rFonts w:eastAsia="Georgia"/>
          <w:sz w:val="28"/>
          <w:szCs w:val="28"/>
          <w:lang w:eastAsia="en-US"/>
        </w:rPr>
      </w:pPr>
      <w:r w:rsidRPr="00D16D68">
        <w:rPr>
          <w:rFonts w:eastAsia="Georgia"/>
          <w:sz w:val="28"/>
          <w:szCs w:val="28"/>
          <w:lang w:eastAsia="en-US"/>
        </w:rPr>
        <w:t>к решен</w:t>
      </w:r>
      <w:r w:rsidR="006952F0">
        <w:rPr>
          <w:rFonts w:eastAsia="Georgia"/>
          <w:sz w:val="28"/>
          <w:szCs w:val="28"/>
          <w:lang w:eastAsia="en-US"/>
        </w:rPr>
        <w:t xml:space="preserve">ию </w:t>
      </w:r>
      <w:r w:rsidR="00960B4B">
        <w:rPr>
          <w:rFonts w:eastAsia="Georgia"/>
          <w:sz w:val="28"/>
          <w:szCs w:val="28"/>
          <w:lang w:eastAsia="en-US"/>
        </w:rPr>
        <w:t xml:space="preserve">    </w:t>
      </w:r>
      <w:r w:rsidR="005611DC" w:rsidRPr="005611DC">
        <w:rPr>
          <w:rFonts w:eastAsia="Georgia"/>
          <w:sz w:val="28"/>
          <w:szCs w:val="28"/>
          <w:lang w:eastAsia="en-US"/>
        </w:rPr>
        <w:t xml:space="preserve"> </w:t>
      </w:r>
      <w:r w:rsidRPr="00D16D68">
        <w:rPr>
          <w:rFonts w:eastAsia="Georgia"/>
          <w:sz w:val="28"/>
          <w:szCs w:val="28"/>
          <w:lang w:eastAsia="en-US"/>
        </w:rPr>
        <w:t>сессии Совета</w:t>
      </w:r>
    </w:p>
    <w:p w14:paraId="40EB8589" w14:textId="77777777" w:rsidR="00D16D68" w:rsidRPr="00D16D68" w:rsidRDefault="00D16D68" w:rsidP="00D16D68">
      <w:pPr>
        <w:spacing w:line="228" w:lineRule="auto"/>
        <w:ind w:left="11340"/>
        <w:rPr>
          <w:rFonts w:eastAsia="Georgia"/>
          <w:sz w:val="28"/>
          <w:szCs w:val="28"/>
          <w:lang w:eastAsia="en-US"/>
        </w:rPr>
      </w:pPr>
      <w:r w:rsidRPr="00D16D68">
        <w:rPr>
          <w:rFonts w:eastAsia="Georgia"/>
          <w:sz w:val="28"/>
          <w:szCs w:val="28"/>
          <w:lang w:eastAsia="en-US"/>
        </w:rPr>
        <w:t xml:space="preserve">муниципального образования </w:t>
      </w:r>
    </w:p>
    <w:p w14:paraId="266EB7B5" w14:textId="77777777" w:rsidR="00D16D68" w:rsidRPr="00D16D68" w:rsidRDefault="00D16D68" w:rsidP="00D16D68">
      <w:pPr>
        <w:spacing w:line="228" w:lineRule="auto"/>
        <w:ind w:left="11340"/>
        <w:rPr>
          <w:rFonts w:eastAsia="Georgia"/>
          <w:sz w:val="28"/>
          <w:szCs w:val="28"/>
          <w:lang w:eastAsia="en-US"/>
        </w:rPr>
      </w:pPr>
      <w:r w:rsidRPr="00D16D68">
        <w:rPr>
          <w:rFonts w:eastAsia="Georgia"/>
          <w:sz w:val="28"/>
          <w:szCs w:val="28"/>
          <w:lang w:eastAsia="en-US"/>
        </w:rPr>
        <w:t>Темрюкский район VII созыва</w:t>
      </w:r>
    </w:p>
    <w:p w14:paraId="0B4B56A5" w14:textId="208CFC81" w:rsidR="00EB4F4F" w:rsidRPr="00960B4B" w:rsidRDefault="00E66FAB" w:rsidP="00D16D68">
      <w:pPr>
        <w:spacing w:line="228" w:lineRule="auto"/>
        <w:ind w:left="11340"/>
        <w:rPr>
          <w:rFonts w:eastAsia="Georgia"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t xml:space="preserve">от </w:t>
      </w:r>
      <w:r w:rsidR="00D16D68" w:rsidRPr="00D16D68">
        <w:rPr>
          <w:rFonts w:eastAsia="Georgia"/>
          <w:sz w:val="28"/>
          <w:szCs w:val="28"/>
          <w:lang w:eastAsia="en-US"/>
        </w:rPr>
        <w:t>«</w:t>
      </w:r>
      <w:r w:rsidR="00960B4B">
        <w:rPr>
          <w:rFonts w:eastAsia="Georgia"/>
          <w:sz w:val="28"/>
          <w:szCs w:val="28"/>
          <w:lang w:eastAsia="en-US"/>
        </w:rPr>
        <w:t>3</w:t>
      </w:r>
      <w:r w:rsidR="002226E9">
        <w:rPr>
          <w:rFonts w:eastAsia="Georgia"/>
          <w:sz w:val="28"/>
          <w:szCs w:val="28"/>
          <w:lang w:eastAsia="en-US"/>
        </w:rPr>
        <w:t>»</w:t>
      </w:r>
      <w:r>
        <w:rPr>
          <w:rFonts w:eastAsia="Georgia"/>
          <w:sz w:val="28"/>
          <w:szCs w:val="28"/>
          <w:lang w:eastAsia="en-US"/>
        </w:rPr>
        <w:t xml:space="preserve"> </w:t>
      </w:r>
      <w:r w:rsidR="00D16D68" w:rsidRPr="00D16D68">
        <w:rPr>
          <w:rFonts w:eastAsia="Georgia"/>
          <w:sz w:val="28"/>
          <w:szCs w:val="28"/>
          <w:lang w:eastAsia="en-US"/>
        </w:rPr>
        <w:t>декабря 202</w:t>
      </w:r>
      <w:r w:rsidR="00960B4B">
        <w:rPr>
          <w:rFonts w:eastAsia="Georgia"/>
          <w:sz w:val="28"/>
          <w:szCs w:val="28"/>
          <w:lang w:eastAsia="en-US"/>
        </w:rPr>
        <w:t>4</w:t>
      </w:r>
      <w:r w:rsidR="00D16D68" w:rsidRPr="00D16D68">
        <w:rPr>
          <w:rFonts w:eastAsia="Georgia"/>
          <w:sz w:val="28"/>
          <w:szCs w:val="28"/>
          <w:lang w:eastAsia="en-US"/>
        </w:rPr>
        <w:t xml:space="preserve"> г</w:t>
      </w:r>
      <w:r w:rsidR="00436B25">
        <w:rPr>
          <w:rFonts w:eastAsia="Georgia"/>
          <w:sz w:val="28"/>
          <w:szCs w:val="28"/>
          <w:lang w:eastAsia="en-US"/>
        </w:rPr>
        <w:t>.</w:t>
      </w:r>
      <w:r w:rsidR="00D16D68" w:rsidRPr="00D16D68">
        <w:rPr>
          <w:rFonts w:eastAsia="Georgia"/>
          <w:sz w:val="28"/>
          <w:szCs w:val="28"/>
          <w:lang w:eastAsia="en-US"/>
        </w:rPr>
        <w:t xml:space="preserve"> №</w:t>
      </w:r>
      <w:r w:rsidR="00960B4B">
        <w:rPr>
          <w:rFonts w:eastAsia="Georgia"/>
          <w:sz w:val="28"/>
          <w:szCs w:val="28"/>
          <w:lang w:eastAsia="en-US"/>
        </w:rPr>
        <w:t xml:space="preserve"> </w:t>
      </w:r>
    </w:p>
    <w:p w14:paraId="6447AD23" w14:textId="77777777" w:rsidR="00EB4F4F" w:rsidRDefault="00EB4F4F" w:rsidP="00EB4F4F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</w:p>
    <w:p w14:paraId="2CCA1692" w14:textId="08C39018" w:rsidR="00EB4F4F" w:rsidRPr="009F4674" w:rsidRDefault="00EB4F4F" w:rsidP="00EB4F4F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  <w:r w:rsidRPr="009F4674">
        <w:rPr>
          <w:rFonts w:eastAsia="Georgia"/>
          <w:b/>
          <w:sz w:val="28"/>
          <w:szCs w:val="28"/>
          <w:lang w:eastAsia="en-US"/>
        </w:rPr>
        <w:t xml:space="preserve">Программа </w:t>
      </w:r>
      <w:r w:rsidR="00D16D68">
        <w:rPr>
          <w:rFonts w:eastAsia="Georgia"/>
          <w:b/>
          <w:sz w:val="28"/>
          <w:szCs w:val="28"/>
          <w:lang w:eastAsia="en-US"/>
        </w:rPr>
        <w:t xml:space="preserve">муниципальных </w:t>
      </w:r>
      <w:r w:rsidRPr="009F4674">
        <w:rPr>
          <w:rFonts w:eastAsia="Georgia"/>
          <w:b/>
          <w:sz w:val="28"/>
          <w:szCs w:val="28"/>
          <w:lang w:eastAsia="en-US"/>
        </w:rPr>
        <w:t xml:space="preserve">гарантий </w:t>
      </w:r>
      <w:r w:rsidR="00D16D68">
        <w:rPr>
          <w:rFonts w:eastAsia="Georgia"/>
          <w:b/>
          <w:sz w:val="28"/>
          <w:szCs w:val="28"/>
          <w:lang w:eastAsia="en-US"/>
        </w:rPr>
        <w:t xml:space="preserve">муниципального образования Темрюкский район </w:t>
      </w:r>
      <w:r w:rsidRPr="009F4674">
        <w:rPr>
          <w:rFonts w:eastAsia="Georgia"/>
          <w:b/>
          <w:sz w:val="28"/>
          <w:szCs w:val="28"/>
          <w:lang w:eastAsia="en-US"/>
        </w:rPr>
        <w:t>в иностранной валюте</w:t>
      </w:r>
    </w:p>
    <w:p w14:paraId="5FD0A65F" w14:textId="4FBD3BAE" w:rsidR="00EB4F4F" w:rsidRPr="009F4674" w:rsidRDefault="00EB4F4F" w:rsidP="00EB4F4F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  <w:r w:rsidRPr="009F4674">
        <w:rPr>
          <w:rFonts w:eastAsia="Georgia"/>
          <w:b/>
          <w:sz w:val="28"/>
          <w:szCs w:val="28"/>
          <w:lang w:eastAsia="en-US"/>
        </w:rPr>
        <w:t>на 202</w:t>
      </w:r>
      <w:r w:rsidR="00960B4B">
        <w:rPr>
          <w:rFonts w:eastAsia="Georgia"/>
          <w:b/>
          <w:sz w:val="28"/>
          <w:szCs w:val="28"/>
          <w:lang w:eastAsia="en-US"/>
        </w:rPr>
        <w:t>5</w:t>
      </w:r>
      <w:r w:rsidRPr="009F4674">
        <w:rPr>
          <w:rFonts w:eastAsia="Georgia"/>
          <w:b/>
          <w:sz w:val="28"/>
          <w:szCs w:val="28"/>
          <w:lang w:eastAsia="en-US"/>
        </w:rPr>
        <w:t xml:space="preserve"> год и </w:t>
      </w:r>
      <w:r w:rsidR="00F46B99">
        <w:rPr>
          <w:rFonts w:eastAsia="Georgia"/>
          <w:b/>
          <w:sz w:val="28"/>
          <w:szCs w:val="28"/>
          <w:lang w:eastAsia="en-US"/>
        </w:rPr>
        <w:t xml:space="preserve">на </w:t>
      </w:r>
      <w:r w:rsidRPr="009F4674">
        <w:rPr>
          <w:rFonts w:eastAsia="Georgia"/>
          <w:b/>
          <w:sz w:val="28"/>
          <w:szCs w:val="28"/>
          <w:lang w:eastAsia="en-US"/>
        </w:rPr>
        <w:t>плановый период 202</w:t>
      </w:r>
      <w:r w:rsidR="00960B4B">
        <w:rPr>
          <w:rFonts w:eastAsia="Georgia"/>
          <w:b/>
          <w:sz w:val="28"/>
          <w:szCs w:val="28"/>
          <w:lang w:eastAsia="en-US"/>
        </w:rPr>
        <w:t>6</w:t>
      </w:r>
      <w:r w:rsidRPr="009F4674">
        <w:rPr>
          <w:rFonts w:eastAsia="Georgia"/>
          <w:b/>
          <w:sz w:val="28"/>
          <w:szCs w:val="28"/>
          <w:lang w:eastAsia="en-US"/>
        </w:rPr>
        <w:t xml:space="preserve"> и 202</w:t>
      </w:r>
      <w:r w:rsidR="00960B4B">
        <w:rPr>
          <w:rFonts w:eastAsia="Georgia"/>
          <w:b/>
          <w:sz w:val="28"/>
          <w:szCs w:val="28"/>
          <w:lang w:eastAsia="en-US"/>
        </w:rPr>
        <w:t>7</w:t>
      </w:r>
      <w:r w:rsidRPr="009F4674">
        <w:rPr>
          <w:rFonts w:eastAsia="Georgia"/>
          <w:b/>
          <w:sz w:val="28"/>
          <w:szCs w:val="28"/>
          <w:lang w:eastAsia="en-US"/>
        </w:rPr>
        <w:t xml:space="preserve"> годов</w:t>
      </w:r>
    </w:p>
    <w:p w14:paraId="628B615A" w14:textId="77777777" w:rsidR="00EB4F4F" w:rsidRPr="009D71D4" w:rsidRDefault="00EB4F4F" w:rsidP="00EB4F4F">
      <w:pPr>
        <w:spacing w:line="228" w:lineRule="auto"/>
        <w:jc w:val="center"/>
        <w:rPr>
          <w:rFonts w:eastAsia="Georgia"/>
          <w:sz w:val="32"/>
          <w:szCs w:val="32"/>
          <w:lang w:eastAsia="en-US"/>
        </w:rPr>
      </w:pPr>
    </w:p>
    <w:p w14:paraId="1822A78B" w14:textId="09D63E64" w:rsidR="00EB4F4F" w:rsidRPr="00D16D68" w:rsidRDefault="00EB4F4F" w:rsidP="00D16D68">
      <w:pPr>
        <w:ind w:left="1985" w:hanging="1276"/>
        <w:jc w:val="both"/>
        <w:rPr>
          <w:rFonts w:eastAsia="Georgia"/>
          <w:sz w:val="28"/>
          <w:szCs w:val="28"/>
          <w:lang w:eastAsia="en-US"/>
        </w:rPr>
      </w:pPr>
      <w:r w:rsidRPr="009F4674">
        <w:rPr>
          <w:rFonts w:eastAsia="Georgia"/>
          <w:sz w:val="28"/>
          <w:szCs w:val="28"/>
          <w:lang w:eastAsia="en-US"/>
        </w:rPr>
        <w:t>Раздел 1.</w:t>
      </w:r>
      <w:r>
        <w:rPr>
          <w:rFonts w:eastAsia="Georgia"/>
          <w:sz w:val="28"/>
          <w:szCs w:val="28"/>
          <w:lang w:eastAsia="en-US"/>
        </w:rPr>
        <w:tab/>
      </w:r>
      <w:r w:rsidRPr="00D16D68">
        <w:rPr>
          <w:rFonts w:eastAsia="Georgia"/>
          <w:sz w:val="28"/>
          <w:szCs w:val="28"/>
          <w:lang w:eastAsia="en-US"/>
        </w:rPr>
        <w:t xml:space="preserve">Перечень подлежащих предоставлению </w:t>
      </w:r>
      <w:r w:rsidR="00D16D68">
        <w:rPr>
          <w:rFonts w:eastAsia="Georgia"/>
          <w:sz w:val="28"/>
          <w:szCs w:val="28"/>
          <w:lang w:eastAsia="en-US"/>
        </w:rPr>
        <w:t xml:space="preserve">муниципальных </w:t>
      </w:r>
      <w:r w:rsidRPr="00D16D68">
        <w:rPr>
          <w:rFonts w:eastAsia="Georgia"/>
          <w:sz w:val="28"/>
          <w:szCs w:val="28"/>
          <w:lang w:eastAsia="en-US"/>
        </w:rPr>
        <w:t xml:space="preserve">гарантий </w:t>
      </w:r>
      <w:r w:rsidR="00D16D68">
        <w:rPr>
          <w:rFonts w:eastAsia="Georgia"/>
          <w:sz w:val="28"/>
          <w:szCs w:val="28"/>
          <w:lang w:eastAsia="en-US"/>
        </w:rPr>
        <w:t>муниципального образования Темрюкский район</w:t>
      </w:r>
      <w:r w:rsidRPr="00D16D68">
        <w:rPr>
          <w:rFonts w:eastAsia="Georgia"/>
          <w:sz w:val="28"/>
          <w:szCs w:val="28"/>
          <w:lang w:eastAsia="en-US"/>
        </w:rPr>
        <w:t xml:space="preserve"> в 202</w:t>
      </w:r>
      <w:r w:rsidR="00960B4B">
        <w:rPr>
          <w:rFonts w:eastAsia="Georgia"/>
          <w:sz w:val="28"/>
          <w:szCs w:val="28"/>
          <w:lang w:eastAsia="en-US"/>
        </w:rPr>
        <w:t>5</w:t>
      </w:r>
      <w:r w:rsidRPr="00D16D68">
        <w:rPr>
          <w:rFonts w:eastAsia="Georgia"/>
          <w:sz w:val="28"/>
          <w:szCs w:val="28"/>
          <w:lang w:eastAsia="en-US"/>
        </w:rPr>
        <w:t xml:space="preserve"> году</w:t>
      </w:r>
      <w:r w:rsidR="00D16D68">
        <w:rPr>
          <w:rFonts w:eastAsia="Georgia"/>
          <w:sz w:val="28"/>
          <w:szCs w:val="28"/>
          <w:lang w:eastAsia="en-US"/>
        </w:rPr>
        <w:t xml:space="preserve"> </w:t>
      </w:r>
      <w:r w:rsidRPr="00D16D68">
        <w:rPr>
          <w:rFonts w:eastAsia="Georgia"/>
          <w:sz w:val="28"/>
          <w:szCs w:val="28"/>
          <w:lang w:eastAsia="en-US"/>
        </w:rPr>
        <w:t>и в плановом периоде 202</w:t>
      </w:r>
      <w:r w:rsidR="00960B4B">
        <w:rPr>
          <w:rFonts w:eastAsia="Georgia"/>
          <w:sz w:val="28"/>
          <w:szCs w:val="28"/>
          <w:lang w:eastAsia="en-US"/>
        </w:rPr>
        <w:t>6</w:t>
      </w:r>
      <w:r w:rsidRPr="00D16D68">
        <w:rPr>
          <w:rFonts w:eastAsia="Georgia"/>
          <w:sz w:val="28"/>
          <w:szCs w:val="28"/>
          <w:lang w:eastAsia="en-US"/>
        </w:rPr>
        <w:t xml:space="preserve"> и 202</w:t>
      </w:r>
      <w:r w:rsidR="00960B4B">
        <w:rPr>
          <w:rFonts w:eastAsia="Georgia"/>
          <w:sz w:val="28"/>
          <w:szCs w:val="28"/>
          <w:lang w:eastAsia="en-US"/>
        </w:rPr>
        <w:t>7</w:t>
      </w:r>
      <w:r w:rsidRPr="00D16D68">
        <w:rPr>
          <w:rFonts w:eastAsia="Georgia"/>
          <w:sz w:val="28"/>
          <w:szCs w:val="28"/>
          <w:lang w:eastAsia="en-US"/>
        </w:rPr>
        <w:t xml:space="preserve"> годов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304"/>
        <w:gridCol w:w="1767"/>
        <w:gridCol w:w="1134"/>
        <w:gridCol w:w="1229"/>
        <w:gridCol w:w="1183"/>
        <w:gridCol w:w="2249"/>
        <w:gridCol w:w="2652"/>
        <w:gridCol w:w="2126"/>
      </w:tblGrid>
      <w:tr w:rsidR="00EB4F4F" w:rsidRPr="009F4674" w14:paraId="637AF9A7" w14:textId="77777777" w:rsidTr="008C2ADC">
        <w:trPr>
          <w:trHeight w:val="256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FCB6A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№ п/п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8011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Направление (цель)</w:t>
            </w:r>
          </w:p>
          <w:p w14:paraId="2C7CEEDC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гарантирования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29DD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Наименование принципала</w:t>
            </w:r>
          </w:p>
        </w:tc>
        <w:tc>
          <w:tcPr>
            <w:tcW w:w="1154" w:type="pct"/>
            <w:gridSpan w:val="3"/>
            <w:tcBorders>
              <w:left w:val="single" w:sz="4" w:space="0" w:color="auto"/>
            </w:tcBorders>
            <w:vAlign w:val="center"/>
          </w:tcPr>
          <w:p w14:paraId="7F26E91C" w14:textId="00572391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Объем гарантий</w:t>
            </w:r>
            <w:r w:rsidR="008C2ADC">
              <w:rPr>
                <w:rFonts w:eastAsia="Georgia"/>
                <w:lang w:eastAsia="en-US"/>
              </w:rPr>
              <w:t>, тыс.</w:t>
            </w:r>
            <w:r w:rsidR="009506E4">
              <w:rPr>
                <w:rFonts w:eastAsia="Georgia"/>
                <w:lang w:eastAsia="en-US"/>
              </w:rPr>
              <w:t xml:space="preserve"> </w:t>
            </w:r>
            <w:r w:rsidR="008C2ADC">
              <w:rPr>
                <w:rFonts w:eastAsia="Georgia"/>
                <w:lang w:eastAsia="en-US"/>
              </w:rPr>
              <w:t>рублей</w:t>
            </w:r>
          </w:p>
        </w:tc>
        <w:tc>
          <w:tcPr>
            <w:tcW w:w="2287" w:type="pct"/>
            <w:gridSpan w:val="3"/>
            <w:vAlign w:val="center"/>
          </w:tcPr>
          <w:p w14:paraId="12C9D19C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Условия предоставления и исполнения гарантий</w:t>
            </w:r>
          </w:p>
        </w:tc>
      </w:tr>
      <w:tr w:rsidR="00EB4F4F" w:rsidRPr="009F4674" w14:paraId="5F86253C" w14:textId="77777777" w:rsidTr="008C2ADC">
        <w:trPr>
          <w:trHeight w:val="1218"/>
        </w:trPr>
        <w:tc>
          <w:tcPr>
            <w:tcW w:w="23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86D68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A24A5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C9D24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36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547B2" w14:textId="3678F9C9" w:rsidR="00EB4F4F" w:rsidRPr="00D16D68" w:rsidRDefault="00EB4F4F" w:rsidP="00960B4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960B4B">
              <w:rPr>
                <w:rFonts w:eastAsia="Georgia"/>
                <w:lang w:eastAsia="en-US"/>
              </w:rPr>
              <w:t>5</w:t>
            </w:r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400" w:type="pct"/>
            <w:tcBorders>
              <w:left w:val="single" w:sz="4" w:space="0" w:color="auto"/>
              <w:bottom w:val="nil"/>
            </w:tcBorders>
            <w:vAlign w:val="center"/>
          </w:tcPr>
          <w:p w14:paraId="5F3C346E" w14:textId="35A6EB64" w:rsidR="00EB4F4F" w:rsidRPr="00D16D68" w:rsidRDefault="00EB4F4F" w:rsidP="00960B4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960B4B">
              <w:rPr>
                <w:rFonts w:eastAsia="Georgia"/>
                <w:lang w:eastAsia="en-US"/>
              </w:rPr>
              <w:t>6</w:t>
            </w:r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385" w:type="pct"/>
            <w:tcBorders>
              <w:bottom w:val="nil"/>
            </w:tcBorders>
            <w:vAlign w:val="center"/>
          </w:tcPr>
          <w:p w14:paraId="23B445B7" w14:textId="4270F31C" w:rsidR="00EB4F4F" w:rsidRPr="00D16D68" w:rsidRDefault="00EB4F4F" w:rsidP="00960B4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960B4B">
              <w:rPr>
                <w:rFonts w:eastAsia="Georgia"/>
                <w:lang w:eastAsia="en-US"/>
              </w:rPr>
              <w:t>7</w:t>
            </w:r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732" w:type="pct"/>
            <w:tcBorders>
              <w:bottom w:val="nil"/>
            </w:tcBorders>
            <w:vAlign w:val="center"/>
          </w:tcPr>
          <w:p w14:paraId="55E34A95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наличие права</w:t>
            </w:r>
          </w:p>
          <w:p w14:paraId="0BB10C73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регрессно</w:t>
            </w:r>
            <w:r w:rsidRPr="00D16D68">
              <w:rPr>
                <w:rFonts w:eastAsia="Georgia"/>
                <w:lang w:eastAsia="en-US"/>
              </w:rPr>
              <w:softHyphen/>
              <w:t xml:space="preserve">го </w:t>
            </w:r>
            <w:r w:rsidRPr="00D16D68">
              <w:rPr>
                <w:rFonts w:eastAsia="Georgia"/>
                <w:lang w:eastAsia="en-US"/>
              </w:rPr>
              <w:br/>
              <w:t>требования</w:t>
            </w:r>
          </w:p>
          <w:p w14:paraId="223754D9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гаранта</w:t>
            </w:r>
          </w:p>
          <w:p w14:paraId="3FBEBDBB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к принципалу</w:t>
            </w:r>
          </w:p>
        </w:tc>
        <w:tc>
          <w:tcPr>
            <w:tcW w:w="863" w:type="pct"/>
            <w:tcBorders>
              <w:bottom w:val="nil"/>
            </w:tcBorders>
            <w:vAlign w:val="center"/>
          </w:tcPr>
          <w:p w14:paraId="454A86A6" w14:textId="77777777" w:rsidR="00D16D68" w:rsidRDefault="00D16D68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>
              <w:rPr>
                <w:rFonts w:eastAsia="Georgia"/>
                <w:lang w:eastAsia="en-US"/>
              </w:rPr>
              <w:t xml:space="preserve">предоставление </w:t>
            </w:r>
          </w:p>
          <w:p w14:paraId="138191EB" w14:textId="571C5D3E" w:rsidR="00EB4F4F" w:rsidRPr="00D16D68" w:rsidRDefault="00D16D68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>
              <w:rPr>
                <w:rFonts w:eastAsia="Georgia"/>
                <w:lang w:eastAsia="en-US"/>
              </w:rPr>
              <w:t>обес</w:t>
            </w:r>
            <w:r w:rsidR="00EB4F4F" w:rsidRPr="00D16D68">
              <w:rPr>
                <w:rFonts w:eastAsia="Georgia"/>
                <w:lang w:eastAsia="en-US"/>
              </w:rPr>
              <w:t>печения</w:t>
            </w:r>
          </w:p>
          <w:p w14:paraId="6CC795D2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 xml:space="preserve">исполнения </w:t>
            </w:r>
            <w:r w:rsidRPr="00D16D68">
              <w:rPr>
                <w:rFonts w:eastAsia="Georgia"/>
                <w:lang w:eastAsia="en-US"/>
              </w:rPr>
              <w:br/>
              <w:t xml:space="preserve">обязательств </w:t>
            </w:r>
            <w:r w:rsidRPr="00D16D68">
              <w:rPr>
                <w:rFonts w:eastAsia="Georgia"/>
                <w:lang w:eastAsia="en-US"/>
              </w:rPr>
              <w:br/>
              <w:t xml:space="preserve">принципала по </w:t>
            </w:r>
            <w:r w:rsidRPr="00D16D68">
              <w:rPr>
                <w:rFonts w:eastAsia="Georgia"/>
                <w:lang w:eastAsia="en-US"/>
              </w:rPr>
              <w:br/>
              <w:t xml:space="preserve">удовлетворению </w:t>
            </w:r>
          </w:p>
          <w:p w14:paraId="3FCB94FF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 xml:space="preserve">регрессного </w:t>
            </w:r>
            <w:r w:rsidRPr="00D16D68">
              <w:rPr>
                <w:rFonts w:eastAsia="Georgia"/>
                <w:lang w:eastAsia="en-US"/>
              </w:rPr>
              <w:br/>
              <w:t xml:space="preserve">требования </w:t>
            </w:r>
            <w:r w:rsidRPr="00D16D68">
              <w:rPr>
                <w:rFonts w:eastAsia="Georgia"/>
                <w:spacing w:val="-6"/>
                <w:lang w:eastAsia="en-US"/>
              </w:rPr>
              <w:t>гаранта к принципалу</w:t>
            </w:r>
          </w:p>
        </w:tc>
        <w:tc>
          <w:tcPr>
            <w:tcW w:w="692" w:type="pct"/>
            <w:tcBorders>
              <w:bottom w:val="nil"/>
            </w:tcBorders>
            <w:vAlign w:val="center"/>
          </w:tcPr>
          <w:p w14:paraId="001FD049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иные условия</w:t>
            </w:r>
          </w:p>
        </w:tc>
      </w:tr>
      <w:tr w:rsidR="00EB4F4F" w:rsidRPr="009F4674" w14:paraId="350FDE91" w14:textId="77777777" w:rsidTr="008C2ADC">
        <w:tc>
          <w:tcPr>
            <w:tcW w:w="2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F48CA" w14:textId="77777777" w:rsidR="00EB4F4F" w:rsidRPr="009F4674" w:rsidRDefault="00EB4F4F" w:rsidP="00C51393">
            <w:pPr>
              <w:spacing w:line="228" w:lineRule="auto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83503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6A6CE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A0A33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60671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1F492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03E81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AE748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78ED9" w14:textId="77777777" w:rsidR="00EB4F4F" w:rsidRPr="009F4674" w:rsidRDefault="00EB4F4F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14:paraId="1443F63D" w14:textId="77777777" w:rsidR="00EB4F4F" w:rsidRDefault="00EB4F4F" w:rsidP="00D16D68">
      <w:pPr>
        <w:spacing w:line="216" w:lineRule="auto"/>
        <w:rPr>
          <w:rFonts w:eastAsia="Georgia"/>
          <w:sz w:val="28"/>
          <w:szCs w:val="28"/>
          <w:lang w:eastAsia="en-US"/>
        </w:rPr>
      </w:pPr>
    </w:p>
    <w:p w14:paraId="53625892" w14:textId="045B2527" w:rsidR="00EB4F4F" w:rsidRDefault="00EB4F4F" w:rsidP="00D16D68">
      <w:pPr>
        <w:ind w:left="1843" w:hanging="1134"/>
        <w:jc w:val="both"/>
        <w:rPr>
          <w:rFonts w:eastAsia="Georgia"/>
          <w:sz w:val="28"/>
          <w:szCs w:val="28"/>
          <w:lang w:eastAsia="en-US"/>
        </w:rPr>
      </w:pPr>
      <w:r w:rsidRPr="009F4674">
        <w:rPr>
          <w:rFonts w:eastAsia="Georgia"/>
          <w:sz w:val="28"/>
          <w:szCs w:val="28"/>
          <w:lang w:eastAsia="en-US"/>
        </w:rPr>
        <w:t>Раздел 2.</w:t>
      </w:r>
      <w:r w:rsidRPr="00D16D68">
        <w:rPr>
          <w:rFonts w:eastAsia="Georgia"/>
          <w:sz w:val="28"/>
          <w:szCs w:val="28"/>
          <w:lang w:eastAsia="en-US"/>
        </w:rPr>
        <w:tab/>
        <w:t xml:space="preserve">Общий объем бюджетных ассигнований, предусмотренных на исполнение </w:t>
      </w:r>
      <w:r w:rsidR="00D16D68">
        <w:rPr>
          <w:rFonts w:eastAsia="Georgia"/>
          <w:sz w:val="28"/>
          <w:szCs w:val="28"/>
          <w:lang w:eastAsia="en-US"/>
        </w:rPr>
        <w:t xml:space="preserve">муниципальных </w:t>
      </w:r>
      <w:r w:rsidRPr="00D16D68">
        <w:rPr>
          <w:rFonts w:eastAsia="Georgia"/>
          <w:sz w:val="28"/>
          <w:szCs w:val="28"/>
          <w:lang w:eastAsia="en-US"/>
        </w:rPr>
        <w:t xml:space="preserve">гарантий </w:t>
      </w:r>
      <w:r w:rsidR="00D16D68">
        <w:rPr>
          <w:rFonts w:eastAsia="Georgia"/>
          <w:sz w:val="28"/>
          <w:szCs w:val="28"/>
          <w:lang w:eastAsia="en-US"/>
        </w:rPr>
        <w:t xml:space="preserve">муниципального образования Темрюкский район </w:t>
      </w:r>
      <w:r w:rsidRPr="00D16D68">
        <w:rPr>
          <w:rFonts w:eastAsia="Georgia"/>
          <w:sz w:val="28"/>
          <w:szCs w:val="28"/>
          <w:lang w:eastAsia="en-US"/>
        </w:rPr>
        <w:t>по возможным гарантийным случаям в 202</w:t>
      </w:r>
      <w:r w:rsidR="00960B4B">
        <w:rPr>
          <w:rFonts w:eastAsia="Georgia"/>
          <w:sz w:val="28"/>
          <w:szCs w:val="28"/>
          <w:lang w:eastAsia="en-US"/>
        </w:rPr>
        <w:t>5</w:t>
      </w:r>
      <w:r w:rsidRPr="00D16D68">
        <w:rPr>
          <w:rFonts w:eastAsia="Georgia"/>
          <w:sz w:val="28"/>
          <w:szCs w:val="28"/>
          <w:lang w:eastAsia="en-US"/>
        </w:rPr>
        <w:t xml:space="preserve"> году и в плановом периоде 202</w:t>
      </w:r>
      <w:r w:rsidR="00960B4B">
        <w:rPr>
          <w:rFonts w:eastAsia="Georgia"/>
          <w:sz w:val="28"/>
          <w:szCs w:val="28"/>
          <w:lang w:eastAsia="en-US"/>
        </w:rPr>
        <w:t>6</w:t>
      </w:r>
      <w:r w:rsidRPr="00D16D68">
        <w:rPr>
          <w:rFonts w:eastAsia="Georgia"/>
          <w:sz w:val="28"/>
          <w:szCs w:val="28"/>
          <w:lang w:eastAsia="en-US"/>
        </w:rPr>
        <w:t> и 202</w:t>
      </w:r>
      <w:r w:rsidR="00960B4B">
        <w:rPr>
          <w:rFonts w:eastAsia="Georgia"/>
          <w:sz w:val="28"/>
          <w:szCs w:val="28"/>
          <w:lang w:eastAsia="en-US"/>
        </w:rPr>
        <w:t>7</w:t>
      </w:r>
      <w:r w:rsidRPr="00D16D68">
        <w:rPr>
          <w:rFonts w:eastAsia="Georgia"/>
          <w:sz w:val="28"/>
          <w:szCs w:val="28"/>
          <w:lang w:eastAsia="en-US"/>
        </w:rPr>
        <w:t> годо</w:t>
      </w:r>
      <w:r w:rsidR="00D16D68">
        <w:rPr>
          <w:rFonts w:eastAsia="Georgia"/>
          <w:sz w:val="28"/>
          <w:szCs w:val="28"/>
          <w:lang w:eastAsia="en-US"/>
        </w:rPr>
        <w:t>в</w:t>
      </w:r>
    </w:p>
    <w:p w14:paraId="3EF5B328" w14:textId="77777777" w:rsidR="00D16D68" w:rsidRPr="00D16D68" w:rsidRDefault="00D16D68" w:rsidP="00D16D68">
      <w:pPr>
        <w:ind w:left="1843" w:hanging="1134"/>
        <w:jc w:val="both"/>
        <w:rPr>
          <w:rFonts w:eastAsia="Georgia"/>
          <w:b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2"/>
        <w:gridCol w:w="2599"/>
        <w:gridCol w:w="2599"/>
        <w:gridCol w:w="2602"/>
      </w:tblGrid>
      <w:tr w:rsidR="00EB4F4F" w:rsidRPr="009F4674" w14:paraId="68ACC476" w14:textId="77777777" w:rsidTr="00C51393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ECBF9D" w14:textId="66906D79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 xml:space="preserve">Исполнение </w:t>
            </w:r>
            <w:r w:rsidR="00D16D68" w:rsidRPr="00D16D68">
              <w:rPr>
                <w:rFonts w:eastAsia="Georgia"/>
                <w:lang w:eastAsia="en-US"/>
              </w:rPr>
              <w:t xml:space="preserve">муниципальных </w:t>
            </w:r>
            <w:r w:rsidRPr="00D16D68">
              <w:rPr>
                <w:rFonts w:eastAsia="Georgia"/>
                <w:lang w:eastAsia="en-US"/>
              </w:rPr>
              <w:t xml:space="preserve">гарантий </w:t>
            </w:r>
          </w:p>
          <w:p w14:paraId="5B7FDD6C" w14:textId="70BA9FDD" w:rsidR="00EB4F4F" w:rsidRPr="00D16D68" w:rsidRDefault="00D16D68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муниципального образования Темрюкский район</w:t>
            </w:r>
            <w:r w:rsidR="00EB4F4F" w:rsidRPr="00D16D68">
              <w:rPr>
                <w:rFonts w:eastAsia="Georgia"/>
                <w:lang w:eastAsia="en-US"/>
              </w:rPr>
              <w:t xml:space="preserve"> 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5E6DF2" w14:textId="392AACA2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Объем</w:t>
            </w:r>
            <w:r w:rsidR="005810CD">
              <w:rPr>
                <w:rFonts w:eastAsia="Georgia"/>
                <w:lang w:eastAsia="en-US"/>
              </w:rPr>
              <w:t xml:space="preserve"> бюджетных ассигнований</w:t>
            </w:r>
          </w:p>
        </w:tc>
      </w:tr>
      <w:tr w:rsidR="00EB4F4F" w:rsidRPr="009F4674" w14:paraId="14C1956F" w14:textId="77777777" w:rsidTr="00C51393">
        <w:tc>
          <w:tcPr>
            <w:tcW w:w="2443" w:type="pct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F9E41E" w14:textId="77777777" w:rsidR="00EB4F4F" w:rsidRPr="00D16D68" w:rsidRDefault="00EB4F4F" w:rsidP="00C51393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B13966" w14:textId="0325AEF4" w:rsidR="00EB4F4F" w:rsidRPr="00D16D68" w:rsidRDefault="00EB4F4F" w:rsidP="00960B4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960B4B">
              <w:rPr>
                <w:rFonts w:eastAsia="Georgia"/>
                <w:lang w:eastAsia="en-US"/>
              </w:rPr>
              <w:t>5</w:t>
            </w:r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F3EA7A" w14:textId="66E71069" w:rsidR="00EB4F4F" w:rsidRPr="00D16D68" w:rsidRDefault="00EB4F4F" w:rsidP="00960B4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960B4B">
              <w:rPr>
                <w:rFonts w:eastAsia="Georgia"/>
                <w:lang w:eastAsia="en-US"/>
              </w:rPr>
              <w:t>6</w:t>
            </w:r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771DDE" w14:textId="056700CA" w:rsidR="00EB4F4F" w:rsidRPr="00D16D68" w:rsidRDefault="00EB4F4F" w:rsidP="00960B4B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202</w:t>
            </w:r>
            <w:r w:rsidR="00960B4B">
              <w:rPr>
                <w:rFonts w:eastAsia="Georgia"/>
                <w:lang w:eastAsia="en-US"/>
              </w:rPr>
              <w:t>7</w:t>
            </w:r>
            <w:bookmarkStart w:id="0" w:name="_GoBack"/>
            <w:bookmarkEnd w:id="0"/>
            <w:r w:rsidRPr="00D16D68">
              <w:rPr>
                <w:rFonts w:eastAsia="Georgia"/>
                <w:lang w:eastAsia="en-US"/>
              </w:rPr>
              <w:t xml:space="preserve"> год</w:t>
            </w:r>
          </w:p>
        </w:tc>
      </w:tr>
      <w:tr w:rsidR="00EB4F4F" w:rsidRPr="009F4674" w14:paraId="4F273CC3" w14:textId="77777777" w:rsidTr="00C51393">
        <w:trPr>
          <w:trHeight w:val="302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618E773F" w14:textId="32684F01" w:rsidR="00EB4F4F" w:rsidRPr="00D16D68" w:rsidRDefault="00EB4F4F" w:rsidP="006952F0">
            <w:pPr>
              <w:spacing w:line="228" w:lineRule="auto"/>
              <w:jc w:val="both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За счет</w:t>
            </w:r>
            <w:r w:rsidR="005810CD">
              <w:rPr>
                <w:rFonts w:eastAsia="Georgia"/>
                <w:lang w:eastAsia="en-US"/>
              </w:rPr>
              <w:t xml:space="preserve"> расходов и (или)</w:t>
            </w:r>
            <w:r w:rsidRPr="00D16D68">
              <w:rPr>
                <w:rFonts w:eastAsia="Georgia"/>
                <w:lang w:eastAsia="en-US"/>
              </w:rPr>
              <w:t xml:space="preserve"> источников финансирования дефицита бюджета</w:t>
            </w:r>
            <w:r w:rsidR="00D16D68" w:rsidRPr="00D16D68">
              <w:rPr>
                <w:rFonts w:eastAsia="Georgia"/>
                <w:lang w:eastAsia="en-US"/>
              </w:rPr>
              <w:t xml:space="preserve"> муниципального образования Темрюкский район</w:t>
            </w:r>
            <w:r w:rsidRPr="00D16D68">
              <w:rPr>
                <w:rFonts w:eastAsia="Georgia"/>
                <w:lang w:eastAsia="en-US"/>
              </w:rPr>
              <w:t>, всего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3181A75F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</w:p>
          <w:p w14:paraId="55FEA82C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258696D3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</w:p>
          <w:p w14:paraId="3754D347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4C3A0E3A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</w:p>
          <w:p w14:paraId="6A40B331" w14:textId="77777777" w:rsidR="00EB4F4F" w:rsidRPr="00D16D68" w:rsidRDefault="00EB4F4F" w:rsidP="00C51393">
            <w:pPr>
              <w:spacing w:line="228" w:lineRule="auto"/>
              <w:jc w:val="right"/>
              <w:rPr>
                <w:rFonts w:eastAsia="Georgia"/>
                <w:lang w:eastAsia="en-US"/>
              </w:rPr>
            </w:pPr>
            <w:r w:rsidRPr="00D16D68">
              <w:rPr>
                <w:rFonts w:eastAsia="Georgia"/>
                <w:lang w:eastAsia="en-US"/>
              </w:rPr>
              <w:t>––</w:t>
            </w:r>
          </w:p>
        </w:tc>
      </w:tr>
    </w:tbl>
    <w:p w14:paraId="4E6108BE" w14:textId="77777777" w:rsidR="00D16D68" w:rsidRDefault="00D16D68" w:rsidP="00EB4F4F">
      <w:pPr>
        <w:rPr>
          <w:sz w:val="28"/>
          <w:szCs w:val="28"/>
        </w:rPr>
      </w:pPr>
    </w:p>
    <w:p w14:paraId="17EDD9A1" w14:textId="3684D9AE" w:rsidR="00EB4F4F" w:rsidRDefault="00D16D68" w:rsidP="00EB4F4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                                                                                                  </w:t>
      </w:r>
      <w:r w:rsidR="006952F0">
        <w:rPr>
          <w:sz w:val="28"/>
          <w:szCs w:val="28"/>
        </w:rPr>
        <w:t>Р.Б. Волков</w:t>
      </w:r>
    </w:p>
    <w:sectPr w:rsidR="00EB4F4F" w:rsidSect="00D16D68">
      <w:headerReference w:type="even" r:id="rId7"/>
      <w:headerReference w:type="default" r:id="rId8"/>
      <w:footerReference w:type="even" r:id="rId9"/>
      <w:footerReference w:type="default" r:id="rId10"/>
      <w:type w:val="continuous"/>
      <w:pgSz w:w="16840" w:h="11907" w:orient="landscape" w:code="9"/>
      <w:pgMar w:top="1588" w:right="851" w:bottom="567" w:left="85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76FAC" w14:textId="77777777" w:rsidR="00EB4F4F" w:rsidRDefault="00EB4F4F">
      <w:r>
        <w:separator/>
      </w:r>
    </w:p>
  </w:endnote>
  <w:endnote w:type="continuationSeparator" w:id="0">
    <w:p w14:paraId="52CF9206" w14:textId="77777777" w:rsidR="00EB4F4F" w:rsidRDefault="00EB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1DDF7" w14:textId="1BD9812E"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5611DC">
      <w:rPr>
        <w:noProof/>
        <w:szCs w:val="14"/>
      </w:rPr>
      <w:t>КТА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960B4B">
      <w:rPr>
        <w:noProof/>
        <w:szCs w:val="14"/>
      </w:rPr>
      <w:t>28.10.2024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960B4B">
      <w:rPr>
        <w:noProof/>
        <w:szCs w:val="14"/>
      </w:rPr>
      <w:t>16:06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5611DC">
      <w:rPr>
        <w:noProof/>
        <w:szCs w:val="14"/>
      </w:rPr>
      <w:t>Приложение 18 (Программа мун. гарантий в валюте)</w:t>
    </w:r>
    <w:r w:rsidRPr="00A0190D">
      <w:rPr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DCB6E" w14:textId="7B04CCF8"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5611DC">
      <w:rPr>
        <w:noProof/>
        <w:szCs w:val="14"/>
      </w:rPr>
      <w:t>КТА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960B4B">
      <w:rPr>
        <w:noProof/>
        <w:szCs w:val="14"/>
      </w:rPr>
      <w:t>28.10.2024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960B4B">
      <w:rPr>
        <w:noProof/>
        <w:szCs w:val="14"/>
      </w:rPr>
      <w:t>16:06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5611DC">
      <w:rPr>
        <w:noProof/>
        <w:szCs w:val="14"/>
      </w:rPr>
      <w:t>Приложение 18 (Программа мун. гарантий в валюте)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63227" w14:textId="77777777" w:rsidR="00EB4F4F" w:rsidRDefault="00EB4F4F">
      <w:r>
        <w:separator/>
      </w:r>
    </w:p>
  </w:footnote>
  <w:footnote w:type="continuationSeparator" w:id="0">
    <w:p w14:paraId="69852598" w14:textId="77777777" w:rsidR="00EB4F4F" w:rsidRDefault="00EB4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198175" w14:textId="77777777"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14:paraId="2F882F9C" w14:textId="77777777"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F4B19" w14:textId="77777777" w:rsidR="000E0FF9" w:rsidRDefault="000E0FF9" w:rsidP="00143902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611DC">
      <w:rPr>
        <w:rStyle w:val="a4"/>
        <w:noProof/>
      </w:rPr>
      <w:t>2</w:t>
    </w:r>
    <w:r>
      <w:rPr>
        <w:rStyle w:val="a4"/>
      </w:rPr>
      <w:fldChar w:fldCharType="end"/>
    </w:r>
  </w:p>
  <w:p w14:paraId="0B10D8C0" w14:textId="77777777" w:rsidR="000E0FF9" w:rsidRDefault="000E0F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F4F"/>
    <w:rsid w:val="000002FE"/>
    <w:rsid w:val="000015F9"/>
    <w:rsid w:val="0000194E"/>
    <w:rsid w:val="00002AC0"/>
    <w:rsid w:val="0000321C"/>
    <w:rsid w:val="00003346"/>
    <w:rsid w:val="0000441D"/>
    <w:rsid w:val="000046FA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2AF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B44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A8C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1E3C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6D92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6E9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292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660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80A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31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0A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6B25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3C3D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65C4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1DC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1EB"/>
    <w:rsid w:val="005762E4"/>
    <w:rsid w:val="00576529"/>
    <w:rsid w:val="0057665A"/>
    <w:rsid w:val="00577D5C"/>
    <w:rsid w:val="005809A9"/>
    <w:rsid w:val="005810CD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2F0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26DC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2FAD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095B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EAE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968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00F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DC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8DB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4F4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6E4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0B4B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4DB4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A5E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0EEE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27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6E56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87F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210"/>
    <w:rsid w:val="00BA04EF"/>
    <w:rsid w:val="00BA1686"/>
    <w:rsid w:val="00BA1C13"/>
    <w:rsid w:val="00BA201F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08B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0F68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D68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958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3B96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07B9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3DC1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3455"/>
    <w:rsid w:val="00E645AE"/>
    <w:rsid w:val="00E6479A"/>
    <w:rsid w:val="00E65279"/>
    <w:rsid w:val="00E65B89"/>
    <w:rsid w:val="00E65F03"/>
    <w:rsid w:val="00E66A14"/>
    <w:rsid w:val="00E66A88"/>
    <w:rsid w:val="00E66BFE"/>
    <w:rsid w:val="00E66FAB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4F4F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6B99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90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527"/>
    <w:rsid w:val="00F868AF"/>
    <w:rsid w:val="00F86D3A"/>
    <w:rsid w:val="00F86E65"/>
    <w:rsid w:val="00F8781E"/>
    <w:rsid w:val="00F9010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500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EFB76"/>
  <w15:docId w15:val="{44BDD8CF-9E98-4820-929F-2EC8602C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F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qFormat/>
    <w:rsid w:val="006A26DC"/>
    <w:pPr>
      <w:widowControl w:val="0"/>
      <w:tabs>
        <w:tab w:val="left" w:pos="7655"/>
      </w:tabs>
      <w:jc w:val="both"/>
    </w:pPr>
    <w:rPr>
      <w:rFonts w:eastAsiaTheme="minorHAnsi" w:cstheme="minorBidi"/>
      <w:sz w:val="28"/>
      <w:szCs w:val="28"/>
      <w:lang w:eastAsia="en-US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customStyle="1" w:styleId="ae">
    <w:name w:val="гла"/>
    <w:rsid w:val="00844968"/>
    <w:pPr>
      <w:widowControl w:val="0"/>
      <w:jc w:val="both"/>
    </w:pPr>
    <w:rPr>
      <w:sz w:val="28"/>
    </w:rPr>
  </w:style>
  <w:style w:type="paragraph" w:styleId="af">
    <w:name w:val="Balloon Text"/>
    <w:basedOn w:val="a"/>
    <w:link w:val="af0"/>
    <w:semiHidden/>
    <w:unhideWhenUsed/>
    <w:rsid w:val="00BA201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BA20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Гокова</dc:creator>
  <cp:keywords/>
  <dc:description/>
  <cp:lastModifiedBy>Lebedeva</cp:lastModifiedBy>
  <cp:revision>18</cp:revision>
  <cp:lastPrinted>2023-12-04T11:10:00Z</cp:lastPrinted>
  <dcterms:created xsi:type="dcterms:W3CDTF">2020-12-15T07:10:00Z</dcterms:created>
  <dcterms:modified xsi:type="dcterms:W3CDTF">2024-10-28T13:09:00Z</dcterms:modified>
</cp:coreProperties>
</file>